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A75" w:rsidRPr="009E402B" w:rsidRDefault="00FD6A75" w:rsidP="00FD6A7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СМЕТА </w:t>
      </w:r>
    </w:p>
    <w:p w:rsidR="00FD6A75" w:rsidRDefault="00C14A53" w:rsidP="00FD6A7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расходов по ДНП «Аралия» на 2018</w:t>
      </w:r>
      <w:r w:rsidR="00FD6A75" w:rsidRPr="009E402B"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p w:rsidR="002409AF" w:rsidRPr="009E402B" w:rsidRDefault="002409AF" w:rsidP="00FD6A7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D6A75" w:rsidRPr="009E402B" w:rsidRDefault="00FD6A75" w:rsidP="00FD6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02B">
        <w:rPr>
          <w:rFonts w:ascii="Times New Roman" w:hAnsi="Times New Roman" w:cs="Times New Roman"/>
          <w:sz w:val="28"/>
          <w:szCs w:val="28"/>
        </w:rPr>
        <w:t>Утверждено:</w:t>
      </w:r>
    </w:p>
    <w:p w:rsidR="00FD6A75" w:rsidRDefault="00C14A53" w:rsidP="00FD6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Остаток  в кассе на 1.01.2018 г-16</w:t>
      </w:r>
      <w:r w:rsidR="005C4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900 руб</w:t>
      </w:r>
    </w:p>
    <w:p w:rsidR="002409AF" w:rsidRPr="009E402B" w:rsidRDefault="002409AF" w:rsidP="00FD6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6A75" w:rsidRPr="009E402B" w:rsidRDefault="00FD6A75" w:rsidP="00FD6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402B">
        <w:rPr>
          <w:rFonts w:ascii="Times New Roman" w:hAnsi="Times New Roman" w:cs="Times New Roman"/>
          <w:sz w:val="28"/>
          <w:szCs w:val="28"/>
        </w:rPr>
        <w:t>Протокол № _______</w:t>
      </w:r>
      <w:r w:rsidR="00FB6613">
        <w:rPr>
          <w:rFonts w:ascii="Times New Roman" w:hAnsi="Times New Roman" w:cs="Times New Roman"/>
          <w:sz w:val="28"/>
          <w:szCs w:val="28"/>
        </w:rPr>
        <w:t>_ от «______»______________201</w:t>
      </w:r>
      <w:r w:rsidR="00FB6613">
        <w:rPr>
          <w:rFonts w:ascii="Times New Roman" w:hAnsi="Times New Roman" w:cs="Times New Roman"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402B">
        <w:rPr>
          <w:rFonts w:ascii="Times New Roman" w:hAnsi="Times New Roman" w:cs="Times New Roman"/>
          <w:sz w:val="28"/>
          <w:szCs w:val="28"/>
        </w:rPr>
        <w:t>г.</w:t>
      </w:r>
    </w:p>
    <w:p w:rsidR="00FD6A75" w:rsidRPr="000C1E5C" w:rsidRDefault="00FD6A75" w:rsidP="00FD6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4788" w:type="pct"/>
        <w:tblLayout w:type="fixed"/>
        <w:tblLook w:val="04A0" w:firstRow="1" w:lastRow="0" w:firstColumn="1" w:lastColumn="0" w:noHBand="0" w:noVBand="1"/>
      </w:tblPr>
      <w:tblGrid>
        <w:gridCol w:w="703"/>
        <w:gridCol w:w="5815"/>
        <w:gridCol w:w="1642"/>
        <w:gridCol w:w="3599"/>
        <w:gridCol w:w="2977"/>
      </w:tblGrid>
      <w:tr w:rsidR="002409AF" w:rsidRPr="000C1E5C" w:rsidTr="002409AF">
        <w:trPr>
          <w:cantSplit/>
          <w:tblHeader/>
        </w:trPr>
        <w:tc>
          <w:tcPr>
            <w:tcW w:w="239" w:type="pct"/>
            <w:vAlign w:val="center"/>
          </w:tcPr>
          <w:p w:rsidR="006B12FD" w:rsidRPr="000C1E5C" w:rsidRDefault="006B12FD" w:rsidP="00240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Статьи затрат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Расходы,</w:t>
            </w:r>
          </w:p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план (руб.)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 г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Расходы,</w:t>
            </w:r>
          </w:p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факт (руб.)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2017 г</w:t>
            </w:r>
          </w:p>
        </w:tc>
        <w:tc>
          <w:tcPr>
            <w:tcW w:w="1010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Расходы план 2018 г</w:t>
            </w:r>
          </w:p>
        </w:tc>
      </w:tr>
      <w:tr w:rsidR="002409AF" w:rsidRPr="000C1E5C" w:rsidTr="002409AF">
        <w:trPr>
          <w:cantSplit/>
          <w:tblHeader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0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409AF" w:rsidRPr="000C1E5C" w:rsidTr="002409AF">
        <w:trPr>
          <w:cantSplit/>
          <w:trHeight w:val="432"/>
        </w:trPr>
        <w:tc>
          <w:tcPr>
            <w:tcW w:w="239" w:type="pct"/>
            <w:tcBorders>
              <w:bottom w:val="single" w:sz="4" w:space="0" w:color="000000" w:themeColor="text1"/>
            </w:tcBorders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73" w:type="pct"/>
            <w:tcBorders>
              <w:bottom w:val="single" w:sz="4" w:space="0" w:color="000000" w:themeColor="text1"/>
            </w:tcBorders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правления</w:t>
            </w:r>
          </w:p>
        </w:tc>
        <w:tc>
          <w:tcPr>
            <w:tcW w:w="557" w:type="pct"/>
            <w:tcBorders>
              <w:bottom w:val="single" w:sz="4" w:space="0" w:color="000000" w:themeColor="text1"/>
            </w:tcBorders>
            <w:vAlign w:val="center"/>
          </w:tcPr>
          <w:p w:rsidR="006B12FD" w:rsidRPr="000C1E5C" w:rsidRDefault="00033309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505 868</w:t>
            </w:r>
          </w:p>
        </w:tc>
        <w:tc>
          <w:tcPr>
            <w:tcW w:w="1221" w:type="pct"/>
            <w:tcBorders>
              <w:bottom w:val="single" w:sz="4" w:space="0" w:color="000000" w:themeColor="text1"/>
            </w:tcBorders>
            <w:vAlign w:val="center"/>
          </w:tcPr>
          <w:p w:rsidR="006B12FD" w:rsidRPr="000C1E5C" w:rsidRDefault="00D241AC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384 441,63</w:t>
            </w:r>
          </w:p>
        </w:tc>
        <w:tc>
          <w:tcPr>
            <w:tcW w:w="1010" w:type="pct"/>
            <w:tcBorders>
              <w:bottom w:val="single" w:sz="4" w:space="0" w:color="000000" w:themeColor="text1"/>
            </w:tcBorders>
            <w:vAlign w:val="center"/>
          </w:tcPr>
          <w:p w:rsidR="006B12FD" w:rsidRPr="00FB6613" w:rsidRDefault="00FB6613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537 452</w:t>
            </w:r>
          </w:p>
        </w:tc>
      </w:tr>
      <w:tr w:rsidR="002409AF" w:rsidRPr="000C1E5C" w:rsidTr="002409AF">
        <w:trPr>
          <w:cantSplit/>
          <w:trHeight w:val="564"/>
        </w:trPr>
        <w:tc>
          <w:tcPr>
            <w:tcW w:w="239" w:type="pct"/>
            <w:tcBorders>
              <w:bottom w:val="nil"/>
            </w:tcBorders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973" w:type="pct"/>
            <w:tcBorders>
              <w:bottom w:val="nil"/>
            </w:tcBorders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Зарплата по штатному расписанию</w:t>
            </w:r>
            <w:r w:rsidR="00201EB5">
              <w:rPr>
                <w:rFonts w:ascii="Times New Roman" w:hAnsi="Times New Roman" w:cs="Times New Roman"/>
                <w:sz w:val="24"/>
                <w:szCs w:val="24"/>
              </w:rPr>
              <w:t xml:space="preserve"> с начислениями</w:t>
            </w:r>
          </w:p>
        </w:tc>
        <w:tc>
          <w:tcPr>
            <w:tcW w:w="557" w:type="pct"/>
            <w:tcBorders>
              <w:bottom w:val="nil"/>
            </w:tcBorders>
            <w:vAlign w:val="center"/>
          </w:tcPr>
          <w:p w:rsidR="006B12FD" w:rsidRPr="00EB769C" w:rsidRDefault="00033309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461 568</w:t>
            </w:r>
          </w:p>
        </w:tc>
        <w:tc>
          <w:tcPr>
            <w:tcW w:w="1221" w:type="pct"/>
            <w:tcBorders>
              <w:bottom w:val="nil"/>
            </w:tcBorders>
            <w:vAlign w:val="center"/>
          </w:tcPr>
          <w:p w:rsidR="006B12FD" w:rsidRPr="00EB769C" w:rsidRDefault="008E489A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318 </w:t>
            </w:r>
            <w:r w:rsidR="00310B4F">
              <w:rPr>
                <w:rFonts w:ascii="Times New Roman" w:hAnsi="Times New Roman" w:cs="Times New Roman"/>
                <w:b/>
                <w:sz w:val="24"/>
                <w:szCs w:val="24"/>
              </w:rPr>
              <w:t>132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,86</w:t>
            </w:r>
          </w:p>
        </w:tc>
        <w:tc>
          <w:tcPr>
            <w:tcW w:w="1010" w:type="pct"/>
            <w:tcBorders>
              <w:bottom w:val="nil"/>
            </w:tcBorders>
            <w:vAlign w:val="center"/>
          </w:tcPr>
          <w:p w:rsidR="006B12FD" w:rsidRPr="00FB6613" w:rsidRDefault="00FB6613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475 252</w:t>
            </w:r>
          </w:p>
        </w:tc>
      </w:tr>
      <w:tr w:rsidR="002409AF" w:rsidRPr="000C1E5C" w:rsidTr="002409AF">
        <w:trPr>
          <w:cantSplit/>
          <w:trHeight w:val="430"/>
        </w:trPr>
        <w:tc>
          <w:tcPr>
            <w:tcW w:w="239" w:type="pct"/>
            <w:tcBorders>
              <w:bottom w:val="nil"/>
            </w:tcBorders>
            <w:vAlign w:val="center"/>
          </w:tcPr>
          <w:p w:rsidR="006B12FD" w:rsidRPr="000C1E5C" w:rsidRDefault="00033309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973" w:type="pct"/>
            <w:tcBorders>
              <w:bottom w:val="nil"/>
            </w:tcBorders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Организационно-хозяйственные расходы</w:t>
            </w:r>
          </w:p>
        </w:tc>
        <w:tc>
          <w:tcPr>
            <w:tcW w:w="557" w:type="pct"/>
            <w:tcBorders>
              <w:bottom w:val="nil"/>
            </w:tcBorders>
            <w:vAlign w:val="center"/>
          </w:tcPr>
          <w:p w:rsidR="006B12FD" w:rsidRPr="00EB769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769C">
              <w:rPr>
                <w:rFonts w:ascii="Times New Roman" w:hAnsi="Times New Roman" w:cs="Times New Roman"/>
                <w:b/>
                <w:sz w:val="24"/>
                <w:szCs w:val="24"/>
              </w:rPr>
              <w:t>32300</w:t>
            </w:r>
          </w:p>
        </w:tc>
        <w:tc>
          <w:tcPr>
            <w:tcW w:w="1221" w:type="pct"/>
            <w:tcBorders>
              <w:bottom w:val="nil"/>
            </w:tcBorders>
            <w:vAlign w:val="center"/>
          </w:tcPr>
          <w:p w:rsidR="006B12FD" w:rsidRPr="00EB769C" w:rsidRDefault="00033309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49 119,7</w:t>
            </w:r>
          </w:p>
        </w:tc>
        <w:tc>
          <w:tcPr>
            <w:tcW w:w="1010" w:type="pct"/>
            <w:tcBorders>
              <w:bottom w:val="nil"/>
            </w:tcBorders>
            <w:vAlign w:val="center"/>
          </w:tcPr>
          <w:p w:rsidR="006B12FD" w:rsidRPr="00DD3ED9" w:rsidRDefault="006B12FD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ED9">
              <w:rPr>
                <w:rFonts w:ascii="Times New Roman" w:hAnsi="Times New Roman" w:cs="Times New Roman"/>
                <w:b/>
                <w:sz w:val="24"/>
                <w:szCs w:val="24"/>
              </w:rPr>
              <w:t>32 200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tcBorders>
              <w:top w:val="nil"/>
              <w:bottom w:val="nil"/>
            </w:tcBorders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3" w:type="pct"/>
            <w:tcBorders>
              <w:top w:val="nil"/>
              <w:bottom w:val="nil"/>
            </w:tcBorders>
            <w:vAlign w:val="center"/>
          </w:tcPr>
          <w:p w:rsidR="006B12FD" w:rsidRPr="000C1E5C" w:rsidRDefault="006B12FD" w:rsidP="008055EA">
            <w:pPr>
              <w:ind w:left="51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i/>
                <w:sz w:val="24"/>
                <w:szCs w:val="24"/>
              </w:rPr>
              <w:t>в т. ч. канц. товары и бланки, копирование, госпошлины, метод. литература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i/>
                <w:sz w:val="24"/>
                <w:szCs w:val="24"/>
              </w:rPr>
              <w:t>14500</w:t>
            </w:r>
          </w:p>
        </w:tc>
        <w:tc>
          <w:tcPr>
            <w:tcW w:w="1221" w:type="pct"/>
            <w:tcBorders>
              <w:top w:val="nil"/>
              <w:bottom w:val="nil"/>
            </w:tcBorders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B12FD" w:rsidRPr="000C1E5C" w:rsidRDefault="00033309" w:rsidP="002409A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6 795,2</w:t>
            </w:r>
            <w:r w:rsidR="006B12FD">
              <w:rPr>
                <w:rFonts w:ascii="Times New Roman" w:hAnsi="Times New Roman" w:cs="Times New Roman"/>
                <w:i/>
                <w:sz w:val="24"/>
                <w:szCs w:val="24"/>
              </w:rPr>
              <w:t>+25 000(г.пошлина</w:t>
            </w:r>
          </w:p>
        </w:tc>
        <w:tc>
          <w:tcPr>
            <w:tcW w:w="1010" w:type="pct"/>
            <w:tcBorders>
              <w:top w:val="nil"/>
              <w:bottom w:val="nil"/>
            </w:tcBorders>
            <w:vAlign w:val="center"/>
          </w:tcPr>
          <w:p w:rsidR="006B12FD" w:rsidRPr="000C1E5C" w:rsidRDefault="00DD3ED9" w:rsidP="002409A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25 000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tcBorders>
              <w:top w:val="nil"/>
              <w:bottom w:val="nil"/>
            </w:tcBorders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3" w:type="pct"/>
            <w:tcBorders>
              <w:top w:val="nil"/>
              <w:bottom w:val="nil"/>
            </w:tcBorders>
            <w:vAlign w:val="center"/>
          </w:tcPr>
          <w:p w:rsidR="006B12FD" w:rsidRPr="000C1E5C" w:rsidRDefault="006B12FD" w:rsidP="008055EA">
            <w:pPr>
              <w:ind w:left="51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i/>
                <w:sz w:val="24"/>
                <w:szCs w:val="24"/>
              </w:rPr>
              <w:t>в т. ч. телефонная связь 200 руб×2×12 мес.</w:t>
            </w:r>
          </w:p>
        </w:tc>
        <w:tc>
          <w:tcPr>
            <w:tcW w:w="557" w:type="pct"/>
            <w:tcBorders>
              <w:top w:val="nil"/>
              <w:bottom w:val="nil"/>
            </w:tcBorders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i/>
                <w:sz w:val="24"/>
                <w:szCs w:val="24"/>
              </w:rPr>
              <w:t>7800</w:t>
            </w:r>
          </w:p>
        </w:tc>
        <w:tc>
          <w:tcPr>
            <w:tcW w:w="1221" w:type="pct"/>
            <w:tcBorders>
              <w:top w:val="nil"/>
              <w:bottom w:val="nil"/>
            </w:tcBorders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i/>
                <w:sz w:val="24"/>
                <w:szCs w:val="24"/>
              </w:rPr>
              <w:t>7600</w:t>
            </w:r>
          </w:p>
        </w:tc>
        <w:tc>
          <w:tcPr>
            <w:tcW w:w="1010" w:type="pct"/>
            <w:tcBorders>
              <w:top w:val="nil"/>
              <w:bottom w:val="nil"/>
            </w:tcBorders>
            <w:vAlign w:val="center"/>
          </w:tcPr>
          <w:p w:rsidR="006B12FD" w:rsidRPr="000C1E5C" w:rsidRDefault="003831E8" w:rsidP="002409A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7 200</w:t>
            </w:r>
          </w:p>
        </w:tc>
      </w:tr>
      <w:tr w:rsidR="002409AF" w:rsidRPr="000C1E5C" w:rsidTr="002409AF">
        <w:trPr>
          <w:cantSplit/>
          <w:trHeight w:val="1156"/>
        </w:trPr>
        <w:tc>
          <w:tcPr>
            <w:tcW w:w="239" w:type="pct"/>
            <w:tcBorders>
              <w:top w:val="nil"/>
            </w:tcBorders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3" w:type="pct"/>
            <w:tcBorders>
              <w:top w:val="nil"/>
            </w:tcBorders>
            <w:vAlign w:val="center"/>
          </w:tcPr>
          <w:p w:rsidR="006B12FD" w:rsidRPr="000C1E5C" w:rsidRDefault="006B12FD" w:rsidP="008055EA">
            <w:pPr>
              <w:ind w:left="51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i/>
                <w:sz w:val="24"/>
                <w:szCs w:val="24"/>
              </w:rPr>
              <w:t>в т. ч. отчетность в электронном виде</w:t>
            </w:r>
          </w:p>
          <w:p w:rsidR="006B12FD" w:rsidRPr="000C1E5C" w:rsidRDefault="006B12FD" w:rsidP="008055EA">
            <w:pPr>
              <w:ind w:left="51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i/>
                <w:sz w:val="24"/>
                <w:szCs w:val="24"/>
              </w:rPr>
              <w:t>в т. ч. почтовые расходы</w:t>
            </w:r>
          </w:p>
        </w:tc>
        <w:tc>
          <w:tcPr>
            <w:tcW w:w="557" w:type="pct"/>
            <w:tcBorders>
              <w:top w:val="nil"/>
            </w:tcBorders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i/>
                <w:sz w:val="24"/>
                <w:szCs w:val="24"/>
              </w:rPr>
              <w:t>10000</w:t>
            </w:r>
          </w:p>
          <w:p w:rsidR="006B12FD" w:rsidRPr="000C1E5C" w:rsidRDefault="006B12FD" w:rsidP="00402EF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21" w:type="pct"/>
            <w:tcBorders>
              <w:top w:val="nil"/>
            </w:tcBorders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i/>
                <w:sz w:val="24"/>
                <w:szCs w:val="24"/>
              </w:rPr>
              <w:t>7400</w:t>
            </w:r>
          </w:p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2324,5</w:t>
            </w:r>
          </w:p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10" w:type="pct"/>
            <w:tcBorders>
              <w:top w:val="nil"/>
            </w:tcBorders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033309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Транспортные расходы</w:t>
            </w:r>
          </w:p>
        </w:tc>
        <w:tc>
          <w:tcPr>
            <w:tcW w:w="557" w:type="pct"/>
            <w:vAlign w:val="center"/>
          </w:tcPr>
          <w:p w:rsidR="006B12FD" w:rsidRPr="00033309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09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1221" w:type="pct"/>
            <w:vAlign w:val="center"/>
          </w:tcPr>
          <w:p w:rsidR="006B12FD" w:rsidRPr="00033309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456BF" w:rsidRPr="000333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33309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  <w:r w:rsidR="005456BF" w:rsidRPr="00033309">
              <w:rPr>
                <w:rFonts w:ascii="Times New Roman" w:hAnsi="Times New Roman" w:cs="Times New Roman"/>
                <w:sz w:val="24"/>
                <w:szCs w:val="24"/>
              </w:rPr>
              <w:t>,07</w:t>
            </w:r>
          </w:p>
        </w:tc>
        <w:tc>
          <w:tcPr>
            <w:tcW w:w="1010" w:type="pct"/>
            <w:vAlign w:val="center"/>
          </w:tcPr>
          <w:p w:rsidR="006B12FD" w:rsidRPr="00FB6613" w:rsidRDefault="00FB6613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30 000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Налоги в бюджет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49151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66053</w:t>
            </w:r>
          </w:p>
        </w:tc>
        <w:tc>
          <w:tcPr>
            <w:tcW w:w="1010" w:type="pct"/>
            <w:vAlign w:val="center"/>
          </w:tcPr>
          <w:p w:rsidR="006B12FD" w:rsidRPr="00FB6613" w:rsidRDefault="00FB6613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97 000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Налог на землю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49 151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66053</w:t>
            </w:r>
          </w:p>
        </w:tc>
        <w:tc>
          <w:tcPr>
            <w:tcW w:w="1010" w:type="pct"/>
            <w:vAlign w:val="center"/>
          </w:tcPr>
          <w:p w:rsidR="006B12FD" w:rsidRPr="00FB6613" w:rsidRDefault="00FB6613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97 000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автодороги</w:t>
            </w:r>
          </w:p>
        </w:tc>
        <w:tc>
          <w:tcPr>
            <w:tcW w:w="557" w:type="pct"/>
            <w:vAlign w:val="center"/>
          </w:tcPr>
          <w:p w:rsidR="006B12FD" w:rsidRPr="000C1E5C" w:rsidRDefault="005C486A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14 000</w:t>
            </w:r>
          </w:p>
        </w:tc>
        <w:tc>
          <w:tcPr>
            <w:tcW w:w="1221" w:type="pct"/>
            <w:vAlign w:val="center"/>
          </w:tcPr>
          <w:p w:rsidR="006B12FD" w:rsidRPr="000C1E5C" w:rsidRDefault="008E489A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7 000</w:t>
            </w:r>
          </w:p>
        </w:tc>
        <w:tc>
          <w:tcPr>
            <w:tcW w:w="1010" w:type="pct"/>
            <w:vAlign w:val="center"/>
          </w:tcPr>
          <w:p w:rsidR="006B12FD" w:rsidRPr="000C1E5C" w:rsidRDefault="003831E8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27 000</w:t>
            </w:r>
          </w:p>
        </w:tc>
      </w:tr>
      <w:tr w:rsidR="002409AF" w:rsidRPr="000C1E5C" w:rsidTr="002409AF">
        <w:trPr>
          <w:cantSplit/>
          <w:trHeight w:val="1000"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ind w:left="51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B12FD" w:rsidRPr="000C1E5C" w:rsidRDefault="006B12FD" w:rsidP="008055EA">
            <w:pPr>
              <w:ind w:left="51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i/>
                <w:sz w:val="24"/>
                <w:szCs w:val="24"/>
              </w:rPr>
              <w:t>в т.ч. 4-я дорога</w:t>
            </w:r>
          </w:p>
          <w:p w:rsidR="006B12FD" w:rsidRPr="000C1E5C" w:rsidRDefault="006B12FD" w:rsidP="008055EA">
            <w:pPr>
              <w:ind w:left="51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B12FD" w:rsidRPr="000C1E5C" w:rsidRDefault="002409AF" w:rsidP="008055EA">
            <w:pPr>
              <w:ind w:left="51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т. ч. текущий ремонт 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BB28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6B12FD" w:rsidRPr="000C1E5C" w:rsidRDefault="006B12FD" w:rsidP="00BB28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21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-</w:t>
            </w:r>
          </w:p>
          <w:p w:rsidR="006B12FD" w:rsidRPr="000C1E5C" w:rsidRDefault="006B12FD" w:rsidP="008055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B12FD" w:rsidRPr="000C1E5C" w:rsidRDefault="006B12FD" w:rsidP="008055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10" w:type="pct"/>
            <w:vAlign w:val="center"/>
          </w:tcPr>
          <w:p w:rsidR="006B12FD" w:rsidRPr="000C1E5C" w:rsidRDefault="00DD3ED9" w:rsidP="002409A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12 000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ind w:left="51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i/>
                <w:sz w:val="24"/>
                <w:szCs w:val="24"/>
              </w:rPr>
              <w:t>в т. ч. зимняя очистка дорог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i/>
                <w:sz w:val="24"/>
                <w:szCs w:val="24"/>
              </w:rPr>
              <w:t>14000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="00DD3E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C1E5C">
              <w:rPr>
                <w:rFonts w:ascii="Times New Roman" w:hAnsi="Times New Roman" w:cs="Times New Roman"/>
                <w:i/>
                <w:sz w:val="24"/>
                <w:szCs w:val="24"/>
              </w:rPr>
              <w:t>000</w:t>
            </w:r>
          </w:p>
        </w:tc>
        <w:tc>
          <w:tcPr>
            <w:tcW w:w="1010" w:type="pct"/>
            <w:vAlign w:val="center"/>
          </w:tcPr>
          <w:p w:rsidR="006B12FD" w:rsidRPr="000C1E5C" w:rsidRDefault="00DD3ED9" w:rsidP="002409A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15 000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557" w:type="pct"/>
            <w:vAlign w:val="center"/>
          </w:tcPr>
          <w:p w:rsidR="006B12FD" w:rsidRPr="000C1E5C" w:rsidRDefault="00DD3ED9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41600</w:t>
            </w:r>
          </w:p>
        </w:tc>
        <w:tc>
          <w:tcPr>
            <w:tcW w:w="1221" w:type="pct"/>
            <w:vAlign w:val="center"/>
          </w:tcPr>
          <w:p w:rsidR="006B12FD" w:rsidRPr="000C1E5C" w:rsidRDefault="009529C7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2600</w:t>
            </w:r>
          </w:p>
        </w:tc>
        <w:tc>
          <w:tcPr>
            <w:tcW w:w="1010" w:type="pct"/>
            <w:vAlign w:val="center"/>
          </w:tcPr>
          <w:p w:rsidR="006B12FD" w:rsidRPr="000C1E5C" w:rsidRDefault="00310B4F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7 000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DD3ED9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Приобретение цистерны для общего пользования большой емкостью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pct"/>
            <w:vAlign w:val="center"/>
          </w:tcPr>
          <w:p w:rsidR="006B12FD" w:rsidRPr="000C1E5C" w:rsidRDefault="00DD3ED9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DD3E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Комплектация пожарных щитов инструментом, 5 шт.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CE64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 xml:space="preserve">      10000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pct"/>
            <w:vAlign w:val="center"/>
          </w:tcPr>
          <w:p w:rsidR="006B12FD" w:rsidRPr="000C1E5C" w:rsidRDefault="00DD3ED9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Обучение противопожарному минимуму, 1 чел.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pct"/>
            <w:vAlign w:val="center"/>
          </w:tcPr>
          <w:p w:rsidR="006B12FD" w:rsidRPr="000C1E5C" w:rsidRDefault="00DD3ED9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310B4F" w:rsidRPr="000C1E5C" w:rsidRDefault="00310B4F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73" w:type="pct"/>
            <w:vAlign w:val="center"/>
          </w:tcPr>
          <w:p w:rsidR="00310B4F" w:rsidRPr="00310B4F" w:rsidRDefault="00310B4F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4F">
              <w:rPr>
                <w:rFonts w:ascii="Times New Roman" w:hAnsi="Times New Roman" w:cs="Times New Roman"/>
                <w:sz w:val="24"/>
                <w:szCs w:val="24"/>
              </w:rPr>
              <w:t>Приобретение пожарных ранцев</w:t>
            </w:r>
          </w:p>
        </w:tc>
        <w:tc>
          <w:tcPr>
            <w:tcW w:w="557" w:type="pct"/>
            <w:vAlign w:val="center"/>
          </w:tcPr>
          <w:p w:rsidR="00310B4F" w:rsidRDefault="00310B4F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pct"/>
            <w:vAlign w:val="center"/>
          </w:tcPr>
          <w:p w:rsidR="00310B4F" w:rsidRPr="009529C7" w:rsidRDefault="009529C7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29C7">
              <w:rPr>
                <w:rFonts w:ascii="Times New Roman" w:hAnsi="Times New Roman" w:cs="Times New Roman"/>
                <w:sz w:val="24"/>
                <w:szCs w:val="24"/>
              </w:rPr>
              <w:t>2600</w:t>
            </w:r>
          </w:p>
        </w:tc>
        <w:tc>
          <w:tcPr>
            <w:tcW w:w="1010" w:type="pct"/>
            <w:vAlign w:val="center"/>
          </w:tcPr>
          <w:p w:rsidR="00310B4F" w:rsidRPr="00310B4F" w:rsidRDefault="00310B4F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4F">
              <w:rPr>
                <w:rFonts w:ascii="Times New Roman" w:hAnsi="Times New Roman" w:cs="Times New Roman"/>
                <w:sz w:val="24"/>
                <w:szCs w:val="24"/>
              </w:rPr>
              <w:t>7 000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Юридические услуги</w:t>
            </w:r>
          </w:p>
        </w:tc>
        <w:tc>
          <w:tcPr>
            <w:tcW w:w="557" w:type="pct"/>
            <w:vAlign w:val="center"/>
          </w:tcPr>
          <w:p w:rsidR="006B12FD" w:rsidRPr="000C1E5C" w:rsidRDefault="00DD3ED9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60 000</w:t>
            </w:r>
          </w:p>
        </w:tc>
        <w:tc>
          <w:tcPr>
            <w:tcW w:w="1221" w:type="pct"/>
            <w:vAlign w:val="center"/>
          </w:tcPr>
          <w:p w:rsidR="006B12FD" w:rsidRPr="000C1E5C" w:rsidRDefault="00DD3ED9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30 000</w:t>
            </w:r>
          </w:p>
        </w:tc>
        <w:tc>
          <w:tcPr>
            <w:tcW w:w="1010" w:type="pct"/>
            <w:vAlign w:val="center"/>
          </w:tcPr>
          <w:p w:rsidR="006B12FD" w:rsidRPr="000C1E5C" w:rsidRDefault="00DD3ED9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40 000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Сопровождение в суде иска к Ангарскому лесхозу о нарушении границ ДНП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010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Консультации с адвокатом по вопросам взыскания задолженности, в т. ч. оформление исковых заявлений в суд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Кадастровые и геодезические работы</w:t>
            </w:r>
          </w:p>
        </w:tc>
        <w:tc>
          <w:tcPr>
            <w:tcW w:w="557" w:type="pct"/>
            <w:vAlign w:val="center"/>
          </w:tcPr>
          <w:p w:rsidR="006B12FD" w:rsidRPr="000C1E5C" w:rsidRDefault="00DD3ED9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82 000</w:t>
            </w:r>
          </w:p>
        </w:tc>
        <w:tc>
          <w:tcPr>
            <w:tcW w:w="1221" w:type="pct"/>
            <w:vAlign w:val="center"/>
          </w:tcPr>
          <w:p w:rsidR="006B12FD" w:rsidRPr="000C1E5C" w:rsidRDefault="00DD3ED9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83 343,4</w:t>
            </w:r>
          </w:p>
        </w:tc>
        <w:tc>
          <w:tcPr>
            <w:tcW w:w="1010" w:type="pct"/>
            <w:vAlign w:val="center"/>
          </w:tcPr>
          <w:p w:rsidR="006B12FD" w:rsidRPr="000C1E5C" w:rsidRDefault="00DD3ED9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94 300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Геодезические работы по разбивке дорог и не угодий на территории ДНП «Аралия», уточнение границ участков, земель общего пользования и зеленых зон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47000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47436,3</w:t>
            </w:r>
          </w:p>
        </w:tc>
        <w:tc>
          <w:tcPr>
            <w:tcW w:w="1010" w:type="pct"/>
            <w:vAlign w:val="center"/>
          </w:tcPr>
          <w:p w:rsidR="006B12FD" w:rsidRPr="000C1E5C" w:rsidRDefault="00310B4F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Кадастровые работы по уточнению границ с Ангарским лесхозом, уточнение противопожарной зоны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35000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35907,1</w:t>
            </w:r>
          </w:p>
        </w:tc>
        <w:tc>
          <w:tcPr>
            <w:tcW w:w="1010" w:type="pct"/>
            <w:vAlign w:val="center"/>
          </w:tcPr>
          <w:p w:rsidR="006B12FD" w:rsidRPr="000C1E5C" w:rsidRDefault="00310B4F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DD3ED9" w:rsidRPr="000C1E5C" w:rsidRDefault="00DD3ED9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73" w:type="pct"/>
            <w:vAlign w:val="center"/>
          </w:tcPr>
          <w:p w:rsidR="00DD3ED9" w:rsidRPr="00371214" w:rsidRDefault="00371214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214">
              <w:rPr>
                <w:rFonts w:ascii="Times New Roman" w:hAnsi="Times New Roman" w:cs="Times New Roman"/>
                <w:sz w:val="24"/>
                <w:szCs w:val="24"/>
              </w:rPr>
              <w:t>Кадастровые раб</w:t>
            </w:r>
            <w:r w:rsidR="00DD3ED9" w:rsidRPr="00371214">
              <w:rPr>
                <w:rFonts w:ascii="Times New Roman" w:hAnsi="Times New Roman" w:cs="Times New Roman"/>
                <w:sz w:val="24"/>
                <w:szCs w:val="24"/>
              </w:rPr>
              <w:t>оты по постановки дорог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,уточнение границ участков земель общего пользования</w:t>
            </w:r>
          </w:p>
        </w:tc>
        <w:tc>
          <w:tcPr>
            <w:tcW w:w="557" w:type="pct"/>
            <w:vAlign w:val="center"/>
          </w:tcPr>
          <w:p w:rsidR="00DD3ED9" w:rsidRPr="000C1E5C" w:rsidRDefault="00DD3ED9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pct"/>
            <w:vAlign w:val="center"/>
          </w:tcPr>
          <w:p w:rsidR="00DD3ED9" w:rsidRPr="000C1E5C" w:rsidRDefault="00DD3ED9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0" w:type="pct"/>
            <w:vAlign w:val="center"/>
          </w:tcPr>
          <w:p w:rsidR="00DD3ED9" w:rsidRPr="00371214" w:rsidRDefault="00371214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14">
              <w:rPr>
                <w:rFonts w:ascii="Times New Roman" w:hAnsi="Times New Roman" w:cs="Times New Roman"/>
                <w:sz w:val="24"/>
                <w:szCs w:val="24"/>
              </w:rPr>
              <w:t>94 300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Ремонтно-строительные работы</w:t>
            </w:r>
          </w:p>
        </w:tc>
        <w:tc>
          <w:tcPr>
            <w:tcW w:w="557" w:type="pct"/>
            <w:vAlign w:val="center"/>
          </w:tcPr>
          <w:p w:rsidR="006B12FD" w:rsidRPr="000C1E5C" w:rsidRDefault="00371214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112 000</w:t>
            </w:r>
          </w:p>
        </w:tc>
        <w:tc>
          <w:tcPr>
            <w:tcW w:w="1221" w:type="pct"/>
            <w:vAlign w:val="center"/>
          </w:tcPr>
          <w:p w:rsidR="006B12FD" w:rsidRPr="000C1E5C" w:rsidRDefault="00371214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37290</w:t>
            </w:r>
          </w:p>
        </w:tc>
        <w:tc>
          <w:tcPr>
            <w:tcW w:w="1010" w:type="pct"/>
            <w:vAlign w:val="center"/>
          </w:tcPr>
          <w:p w:rsidR="006B12FD" w:rsidRPr="000C1E5C" w:rsidRDefault="00371214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10 000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Утепление сторожки снаружи, ремонт печи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80000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pct"/>
            <w:vAlign w:val="center"/>
          </w:tcPr>
          <w:p w:rsidR="006B12FD" w:rsidRPr="000C1E5C" w:rsidRDefault="00371214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Покраска бочек, пожарных щитов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pct"/>
            <w:vAlign w:val="center"/>
          </w:tcPr>
          <w:p w:rsidR="006B12FD" w:rsidRPr="000C1E5C" w:rsidRDefault="00371214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Изготовление табличек с названиями улиц, ограничительных  плакатов и т.п.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37290</w:t>
            </w:r>
          </w:p>
        </w:tc>
        <w:tc>
          <w:tcPr>
            <w:tcW w:w="1010" w:type="pct"/>
            <w:vAlign w:val="center"/>
          </w:tcPr>
          <w:p w:rsidR="006B12FD" w:rsidRPr="000C1E5C" w:rsidRDefault="00371214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VIII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 системы видеонаблюдения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25000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12FD" w:rsidRPr="000C1E5C" w:rsidRDefault="00310B4F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22 309</w:t>
            </w:r>
          </w:p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0" w:type="pct"/>
            <w:vAlign w:val="center"/>
          </w:tcPr>
          <w:p w:rsidR="006B12FD" w:rsidRPr="000C1E5C" w:rsidRDefault="00310B4F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Приобретение оборудования и материалов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" w:type="pct"/>
            <w:vAlign w:val="center"/>
          </w:tcPr>
          <w:p w:rsidR="006B12FD" w:rsidRPr="008E489A" w:rsidRDefault="009529C7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18 935</w:t>
            </w:r>
          </w:p>
        </w:tc>
        <w:tc>
          <w:tcPr>
            <w:tcW w:w="1010" w:type="pct"/>
            <w:vAlign w:val="center"/>
          </w:tcPr>
          <w:p w:rsidR="006B12FD" w:rsidRPr="00DC6B7E" w:rsidRDefault="00D241AC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B7E">
              <w:rPr>
                <w:rFonts w:ascii="Times New Roman" w:hAnsi="Times New Roman" w:cs="Times New Roman"/>
                <w:b/>
                <w:sz w:val="24"/>
                <w:szCs w:val="24"/>
              </w:rPr>
              <w:t>20 000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D241AC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9.1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Сканер-принтер-копир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E2C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990</w:t>
            </w:r>
          </w:p>
        </w:tc>
        <w:tc>
          <w:tcPr>
            <w:tcW w:w="1010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D241AC" w:rsidP="00BE4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Материалы, МБП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1" w:type="pct"/>
            <w:vAlign w:val="center"/>
          </w:tcPr>
          <w:p w:rsidR="006B12FD" w:rsidRPr="000C1E5C" w:rsidRDefault="009529C7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7 945</w:t>
            </w:r>
          </w:p>
        </w:tc>
        <w:tc>
          <w:tcPr>
            <w:tcW w:w="1010" w:type="pct"/>
            <w:vAlign w:val="center"/>
          </w:tcPr>
          <w:p w:rsidR="006B12FD" w:rsidRPr="000C1E5C" w:rsidRDefault="00310B4F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DC6B7E" w:rsidRPr="000C1E5C" w:rsidRDefault="00DC6B7E" w:rsidP="00BE41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73" w:type="pct"/>
            <w:vAlign w:val="center"/>
          </w:tcPr>
          <w:p w:rsidR="00DC6B7E" w:rsidRDefault="00DC6B7E" w:rsidP="008055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Вывоз ТБО</w:t>
            </w:r>
          </w:p>
        </w:tc>
        <w:tc>
          <w:tcPr>
            <w:tcW w:w="557" w:type="pct"/>
            <w:vAlign w:val="center"/>
          </w:tcPr>
          <w:p w:rsidR="00DC6B7E" w:rsidRDefault="00DC6B7E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1" w:type="pct"/>
            <w:vAlign w:val="center"/>
          </w:tcPr>
          <w:p w:rsidR="00DC6B7E" w:rsidRDefault="00DC6B7E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10" w:type="pct"/>
            <w:vAlign w:val="center"/>
          </w:tcPr>
          <w:p w:rsidR="00DC6B7E" w:rsidRPr="00D241AC" w:rsidRDefault="00DC6B7E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201EB5" w:rsidRPr="000C1E5C" w:rsidRDefault="00201EB5" w:rsidP="00BE41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73" w:type="pct"/>
            <w:vAlign w:val="center"/>
          </w:tcPr>
          <w:p w:rsidR="00201EB5" w:rsidRPr="000C1E5C" w:rsidRDefault="00201EB5" w:rsidP="008055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Услуги банка</w:t>
            </w:r>
          </w:p>
        </w:tc>
        <w:tc>
          <w:tcPr>
            <w:tcW w:w="557" w:type="pct"/>
            <w:vAlign w:val="center"/>
          </w:tcPr>
          <w:p w:rsidR="00201EB5" w:rsidRPr="000C1E5C" w:rsidRDefault="00201EB5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12 000</w:t>
            </w:r>
          </w:p>
        </w:tc>
        <w:tc>
          <w:tcPr>
            <w:tcW w:w="1221" w:type="pct"/>
            <w:vAlign w:val="center"/>
          </w:tcPr>
          <w:p w:rsidR="00201EB5" w:rsidRPr="000C1E5C" w:rsidRDefault="00201EB5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10" w:type="pct"/>
            <w:vAlign w:val="center"/>
          </w:tcPr>
          <w:p w:rsidR="00201EB5" w:rsidRPr="00D241AC" w:rsidRDefault="00FB6613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01EB5" w:rsidRPr="00D24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371214" w:rsidRPr="00B0662C" w:rsidRDefault="00B0662C" w:rsidP="00BE41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973" w:type="pct"/>
            <w:vAlign w:val="center"/>
          </w:tcPr>
          <w:p w:rsidR="00371214" w:rsidRPr="000C1E5C" w:rsidRDefault="00371214" w:rsidP="008055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Непредвиденные расходы</w:t>
            </w:r>
          </w:p>
        </w:tc>
        <w:tc>
          <w:tcPr>
            <w:tcW w:w="557" w:type="pct"/>
            <w:vAlign w:val="center"/>
          </w:tcPr>
          <w:p w:rsidR="00371214" w:rsidRPr="000C1E5C" w:rsidRDefault="00371214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21" w:type="pct"/>
            <w:vAlign w:val="center"/>
          </w:tcPr>
          <w:p w:rsidR="00371214" w:rsidRPr="000C1E5C" w:rsidRDefault="007E2CC3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54 709,19</w:t>
            </w:r>
          </w:p>
        </w:tc>
        <w:tc>
          <w:tcPr>
            <w:tcW w:w="1010" w:type="pct"/>
            <w:vAlign w:val="center"/>
          </w:tcPr>
          <w:p w:rsidR="00371214" w:rsidRPr="00D241AC" w:rsidRDefault="007E2CC3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1AC">
              <w:rPr>
                <w:rFonts w:ascii="Times New Roman" w:hAnsi="Times New Roman" w:cs="Times New Roman"/>
                <w:b/>
                <w:sz w:val="24"/>
                <w:szCs w:val="24"/>
              </w:rPr>
              <w:t>52 000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B0662C" w:rsidRPr="000C1E5C" w:rsidRDefault="00B0662C" w:rsidP="00BE41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73" w:type="pct"/>
            <w:vAlign w:val="center"/>
          </w:tcPr>
          <w:p w:rsidR="00B0662C" w:rsidRPr="00B0662C" w:rsidRDefault="00B0662C" w:rsidP="00B066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62C">
              <w:rPr>
                <w:rFonts w:ascii="Times New Roman" w:hAnsi="Times New Roman" w:cs="Times New Roman"/>
                <w:sz w:val="24"/>
                <w:szCs w:val="24"/>
              </w:rPr>
              <w:t>нотариус</w:t>
            </w:r>
          </w:p>
        </w:tc>
        <w:tc>
          <w:tcPr>
            <w:tcW w:w="557" w:type="pct"/>
            <w:vAlign w:val="center"/>
          </w:tcPr>
          <w:p w:rsidR="00B0662C" w:rsidRPr="000C1E5C" w:rsidRDefault="00B0662C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pct"/>
            <w:vAlign w:val="center"/>
          </w:tcPr>
          <w:p w:rsidR="00B0662C" w:rsidRPr="00B0662C" w:rsidRDefault="00B0662C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2C">
              <w:rPr>
                <w:rFonts w:ascii="Times New Roman" w:hAnsi="Times New Roman" w:cs="Times New Roman"/>
                <w:sz w:val="24"/>
                <w:szCs w:val="24"/>
              </w:rPr>
              <w:t>2 300</w:t>
            </w:r>
          </w:p>
        </w:tc>
        <w:tc>
          <w:tcPr>
            <w:tcW w:w="1010" w:type="pct"/>
            <w:vAlign w:val="center"/>
          </w:tcPr>
          <w:p w:rsidR="00B0662C" w:rsidRPr="000C1E5C" w:rsidRDefault="00B0662C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B0662C" w:rsidRPr="000C1E5C" w:rsidRDefault="00B0662C" w:rsidP="00BE41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73" w:type="pct"/>
            <w:vAlign w:val="center"/>
          </w:tcPr>
          <w:p w:rsidR="00B0662C" w:rsidRPr="00B0662C" w:rsidRDefault="00B0662C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62C">
              <w:rPr>
                <w:rFonts w:ascii="Times New Roman" w:hAnsi="Times New Roman" w:cs="Times New Roman"/>
                <w:sz w:val="24"/>
                <w:szCs w:val="24"/>
              </w:rPr>
              <w:t>Штрафы,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62C">
              <w:rPr>
                <w:rFonts w:ascii="Times New Roman" w:hAnsi="Times New Roman" w:cs="Times New Roman"/>
                <w:sz w:val="24"/>
                <w:szCs w:val="24"/>
              </w:rPr>
              <w:t>пени</w:t>
            </w:r>
          </w:p>
        </w:tc>
        <w:tc>
          <w:tcPr>
            <w:tcW w:w="557" w:type="pct"/>
            <w:vAlign w:val="center"/>
          </w:tcPr>
          <w:p w:rsidR="00B0662C" w:rsidRPr="000C1E5C" w:rsidRDefault="00B0662C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pct"/>
            <w:vAlign w:val="center"/>
          </w:tcPr>
          <w:p w:rsidR="00B0662C" w:rsidRPr="007E2CC3" w:rsidRDefault="00B0662C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CC3">
              <w:rPr>
                <w:rFonts w:ascii="Times New Roman" w:hAnsi="Times New Roman" w:cs="Times New Roman"/>
                <w:sz w:val="24"/>
                <w:szCs w:val="24"/>
              </w:rPr>
              <w:t>36 926,55</w:t>
            </w:r>
          </w:p>
        </w:tc>
        <w:tc>
          <w:tcPr>
            <w:tcW w:w="1010" w:type="pct"/>
            <w:vAlign w:val="center"/>
          </w:tcPr>
          <w:p w:rsidR="00B0662C" w:rsidRPr="000C1E5C" w:rsidRDefault="00B0662C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B0662C" w:rsidRPr="000C1E5C" w:rsidRDefault="00B0662C" w:rsidP="00BE41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73" w:type="pct"/>
            <w:vAlign w:val="center"/>
          </w:tcPr>
          <w:p w:rsidR="00B0662C" w:rsidRPr="00B0662C" w:rsidRDefault="00B0662C" w:rsidP="00805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662C">
              <w:rPr>
                <w:rFonts w:ascii="Times New Roman" w:hAnsi="Times New Roman" w:cs="Times New Roman"/>
                <w:sz w:val="24"/>
                <w:szCs w:val="24"/>
              </w:rPr>
              <w:t>Энергосетевая компания</w:t>
            </w:r>
          </w:p>
        </w:tc>
        <w:tc>
          <w:tcPr>
            <w:tcW w:w="557" w:type="pct"/>
            <w:vAlign w:val="center"/>
          </w:tcPr>
          <w:p w:rsidR="00B0662C" w:rsidRPr="000C1E5C" w:rsidRDefault="00B0662C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pct"/>
            <w:vAlign w:val="center"/>
          </w:tcPr>
          <w:p w:rsidR="00B0662C" w:rsidRPr="00B0662C" w:rsidRDefault="00B0662C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2C">
              <w:rPr>
                <w:rFonts w:ascii="Times New Roman" w:hAnsi="Times New Roman" w:cs="Times New Roman"/>
                <w:sz w:val="24"/>
                <w:szCs w:val="24"/>
              </w:rPr>
              <w:t>15 482,64</w:t>
            </w:r>
          </w:p>
        </w:tc>
        <w:tc>
          <w:tcPr>
            <w:tcW w:w="1010" w:type="pct"/>
            <w:vAlign w:val="center"/>
          </w:tcPr>
          <w:p w:rsidR="00B0662C" w:rsidRPr="000C1E5C" w:rsidRDefault="00B0662C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9AF" w:rsidRPr="000C1E5C" w:rsidTr="002409AF">
        <w:trPr>
          <w:cantSplit/>
          <w:trHeight w:val="562"/>
        </w:trPr>
        <w:tc>
          <w:tcPr>
            <w:tcW w:w="239" w:type="pct"/>
            <w:vAlign w:val="center"/>
          </w:tcPr>
          <w:p w:rsidR="006B12FD" w:rsidRPr="000C1E5C" w:rsidRDefault="006B12FD" w:rsidP="00BE41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ВСЕГО  ПО  СМЕТЕ</w:t>
            </w:r>
          </w:p>
        </w:tc>
        <w:tc>
          <w:tcPr>
            <w:tcW w:w="557" w:type="pct"/>
            <w:vAlign w:val="center"/>
          </w:tcPr>
          <w:p w:rsidR="006B12FD" w:rsidRPr="000C1E5C" w:rsidRDefault="005C486A" w:rsidP="008055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901 619</w:t>
            </w:r>
          </w:p>
        </w:tc>
        <w:tc>
          <w:tcPr>
            <w:tcW w:w="1221" w:type="pct"/>
            <w:vAlign w:val="center"/>
          </w:tcPr>
          <w:p w:rsidR="006B12FD" w:rsidRPr="00033309" w:rsidRDefault="00033309" w:rsidP="002409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3309">
              <w:rPr>
                <w:rFonts w:ascii="Times New Roman" w:hAnsi="Times New Roman" w:cs="Times New Roman"/>
                <w:b/>
                <w:sz w:val="28"/>
                <w:szCs w:val="28"/>
              </w:rPr>
              <w:t>706</w:t>
            </w:r>
            <w:r w:rsidR="00D241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33309">
              <w:rPr>
                <w:rFonts w:ascii="Times New Roman" w:hAnsi="Times New Roman" w:cs="Times New Roman"/>
                <w:b/>
                <w:sz w:val="28"/>
                <w:szCs w:val="28"/>
              </w:rPr>
              <w:t>681,22</w:t>
            </w:r>
          </w:p>
        </w:tc>
        <w:tc>
          <w:tcPr>
            <w:tcW w:w="1010" w:type="pct"/>
            <w:vAlign w:val="center"/>
          </w:tcPr>
          <w:p w:rsidR="006B12FD" w:rsidRPr="00FB6613" w:rsidRDefault="00FB6613" w:rsidP="002409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902 752</w:t>
            </w: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BE41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СТАТЬИ  ПОСТУПЛЕНИЙ: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AB2D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Приход план</w:t>
            </w:r>
          </w:p>
        </w:tc>
        <w:tc>
          <w:tcPr>
            <w:tcW w:w="1221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Приход</w:t>
            </w:r>
          </w:p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1010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9AF" w:rsidRPr="000C1E5C" w:rsidTr="002409AF">
        <w:trPr>
          <w:cantSplit/>
          <w:trHeight w:val="422"/>
        </w:trPr>
        <w:tc>
          <w:tcPr>
            <w:tcW w:w="239" w:type="pct"/>
            <w:vAlign w:val="center"/>
          </w:tcPr>
          <w:p w:rsidR="006B12FD" w:rsidRPr="000C1E5C" w:rsidRDefault="006B12FD" w:rsidP="00BE41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sz w:val="24"/>
                <w:szCs w:val="24"/>
              </w:rPr>
              <w:t>Приход членских и прочих взносов   ВСЕГО: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AB2D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1" w:type="pct"/>
            <w:vAlign w:val="center"/>
          </w:tcPr>
          <w:p w:rsidR="006B12FD" w:rsidRPr="00D241AC" w:rsidRDefault="006B12FD" w:rsidP="002409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41AC">
              <w:rPr>
                <w:rFonts w:ascii="Times New Roman" w:hAnsi="Times New Roman" w:cs="Times New Roman"/>
                <w:b/>
                <w:sz w:val="28"/>
                <w:szCs w:val="28"/>
              </w:rPr>
              <w:t>699</w:t>
            </w:r>
            <w:r w:rsidR="00D241AC" w:rsidRPr="00D241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241AC">
              <w:rPr>
                <w:rFonts w:ascii="Times New Roman" w:hAnsi="Times New Roman" w:cs="Times New Roman"/>
                <w:b/>
                <w:sz w:val="28"/>
                <w:szCs w:val="28"/>
              </w:rPr>
              <w:t>956</w:t>
            </w:r>
          </w:p>
        </w:tc>
        <w:tc>
          <w:tcPr>
            <w:tcW w:w="1010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ind w:left="63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т. ч. членские взносы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21" w:type="pct"/>
            <w:vAlign w:val="center"/>
          </w:tcPr>
          <w:p w:rsidR="006B12FD" w:rsidRPr="000C1E5C" w:rsidRDefault="00D241AC" w:rsidP="002409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357 956</w:t>
            </w:r>
          </w:p>
        </w:tc>
        <w:tc>
          <w:tcPr>
            <w:tcW w:w="1010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2409AF" w:rsidRPr="000C1E5C" w:rsidTr="002409AF">
        <w:trPr>
          <w:cantSplit/>
          <w:trHeight w:val="416"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ind w:left="63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т. ч. целевые взносы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21" w:type="pct"/>
            <w:vAlign w:val="center"/>
          </w:tcPr>
          <w:p w:rsidR="006B12FD" w:rsidRPr="000C1E5C" w:rsidRDefault="00D241AC" w:rsidP="002409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112 </w:t>
            </w:r>
            <w:r w:rsidR="006B12FD" w:rsidRPr="000C1E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000</w:t>
            </w:r>
          </w:p>
        </w:tc>
        <w:tc>
          <w:tcPr>
            <w:tcW w:w="1010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2409AF" w:rsidRPr="000C1E5C" w:rsidTr="002409AF">
        <w:trPr>
          <w:cantSplit/>
        </w:trPr>
        <w:tc>
          <w:tcPr>
            <w:tcW w:w="239" w:type="pct"/>
            <w:vAlign w:val="center"/>
          </w:tcPr>
          <w:p w:rsidR="006B12FD" w:rsidRPr="000C1E5C" w:rsidRDefault="006B12FD" w:rsidP="008055E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73" w:type="pct"/>
            <w:vAlign w:val="center"/>
          </w:tcPr>
          <w:p w:rsidR="006B12FD" w:rsidRPr="000C1E5C" w:rsidRDefault="006B12FD" w:rsidP="008055EA">
            <w:pPr>
              <w:ind w:left="63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C1E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т. ч. вступительные взносы</w:t>
            </w:r>
          </w:p>
        </w:tc>
        <w:tc>
          <w:tcPr>
            <w:tcW w:w="557" w:type="pct"/>
            <w:vAlign w:val="center"/>
          </w:tcPr>
          <w:p w:rsidR="006B12FD" w:rsidRPr="000C1E5C" w:rsidRDefault="006B12FD" w:rsidP="008055E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21" w:type="pct"/>
            <w:vAlign w:val="center"/>
          </w:tcPr>
          <w:p w:rsidR="006B12FD" w:rsidRPr="000C1E5C" w:rsidRDefault="00D241AC" w:rsidP="002409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230000</w:t>
            </w:r>
          </w:p>
        </w:tc>
        <w:tc>
          <w:tcPr>
            <w:tcW w:w="1010" w:type="pct"/>
            <w:vAlign w:val="center"/>
          </w:tcPr>
          <w:p w:rsidR="006B12FD" w:rsidRPr="000C1E5C" w:rsidRDefault="006B12FD" w:rsidP="002409A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FD6A75" w:rsidRDefault="00FD6A75" w:rsidP="00FD6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403D" w:rsidRDefault="00F5403D" w:rsidP="00FD6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403D" w:rsidRDefault="00F5403D" w:rsidP="00FD6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сотки : </w:t>
      </w:r>
      <w:r w:rsidR="005C486A">
        <w:rPr>
          <w:rFonts w:ascii="Times New Roman" w:hAnsi="Times New Roman" w:cs="Times New Roman"/>
          <w:sz w:val="24"/>
          <w:szCs w:val="24"/>
        </w:rPr>
        <w:t xml:space="preserve">(затраты-деньги в кассе на 1.01.18 г): занимаемую площадь = </w:t>
      </w:r>
      <w:r w:rsidR="00FB6613">
        <w:rPr>
          <w:rFonts w:ascii="Times New Roman" w:hAnsi="Times New Roman" w:cs="Times New Roman"/>
          <w:sz w:val="24"/>
          <w:szCs w:val="24"/>
        </w:rPr>
        <w:t>(</w:t>
      </w:r>
      <w:r w:rsidR="00FB6613" w:rsidRPr="00FB6613">
        <w:rPr>
          <w:rFonts w:ascii="Times New Roman" w:hAnsi="Times New Roman" w:cs="Times New Roman"/>
          <w:sz w:val="24"/>
          <w:szCs w:val="24"/>
        </w:rPr>
        <w:t>902 752</w:t>
      </w:r>
      <w:r w:rsidR="00FB6613">
        <w:rPr>
          <w:rFonts w:ascii="Times New Roman" w:hAnsi="Times New Roman" w:cs="Times New Roman"/>
          <w:sz w:val="24"/>
          <w:szCs w:val="24"/>
        </w:rPr>
        <w:t>- 16900) : 3700= 240</w:t>
      </w:r>
      <w:r>
        <w:rPr>
          <w:rFonts w:ascii="Times New Roman" w:hAnsi="Times New Roman" w:cs="Times New Roman"/>
          <w:sz w:val="24"/>
          <w:szCs w:val="24"/>
        </w:rPr>
        <w:t xml:space="preserve"> руб </w:t>
      </w:r>
      <w:r w:rsidR="005C48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403D" w:rsidRPr="000C1E5C" w:rsidRDefault="00F5403D" w:rsidP="00FD6A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769C" w:rsidRPr="000C1E5C" w:rsidRDefault="00EB769C" w:rsidP="00EB769C">
      <w:pPr>
        <w:rPr>
          <w:b/>
          <w:sz w:val="24"/>
          <w:szCs w:val="24"/>
        </w:rPr>
      </w:pPr>
      <w:r w:rsidRPr="000C1E5C">
        <w:rPr>
          <w:b/>
          <w:sz w:val="24"/>
          <w:szCs w:val="24"/>
        </w:rPr>
        <w:t>СОСТАВИЛ :</w:t>
      </w:r>
      <w:r>
        <w:rPr>
          <w:b/>
          <w:sz w:val="24"/>
          <w:szCs w:val="24"/>
        </w:rPr>
        <w:t xml:space="preserve">                                                                                                                        </w:t>
      </w:r>
      <w:r w:rsidRPr="000C1E5C">
        <w:rPr>
          <w:b/>
          <w:sz w:val="24"/>
          <w:szCs w:val="24"/>
        </w:rPr>
        <w:t>ПРОВЕРИЛ:</w:t>
      </w:r>
    </w:p>
    <w:p w:rsidR="008055EA" w:rsidRPr="000C1E5C" w:rsidRDefault="008055EA">
      <w:pPr>
        <w:rPr>
          <w:sz w:val="24"/>
          <w:szCs w:val="24"/>
        </w:rPr>
      </w:pPr>
    </w:p>
    <w:sectPr w:rsidR="008055EA" w:rsidRPr="000C1E5C" w:rsidSect="002409AF">
      <w:headerReference w:type="default" r:id="rId7"/>
      <w:pgSz w:w="16838" w:h="11906" w:orient="landscape"/>
      <w:pgMar w:top="56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19F8" w:rsidRDefault="00C619F8">
      <w:pPr>
        <w:spacing w:after="0" w:line="240" w:lineRule="auto"/>
      </w:pPr>
      <w:r>
        <w:separator/>
      </w:r>
    </w:p>
  </w:endnote>
  <w:endnote w:type="continuationSeparator" w:id="0">
    <w:p w:rsidR="00C619F8" w:rsidRDefault="00C61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19F8" w:rsidRDefault="00C619F8">
      <w:pPr>
        <w:spacing w:after="0" w:line="240" w:lineRule="auto"/>
      </w:pPr>
      <w:r>
        <w:separator/>
      </w:r>
    </w:p>
  </w:footnote>
  <w:footnote w:type="continuationSeparator" w:id="0">
    <w:p w:rsidR="00C619F8" w:rsidRDefault="00C61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7F7F7F" w:themeColor="background1" w:themeShade="7F"/>
        <w:spacing w:val="60"/>
      </w:rPr>
      <w:id w:val="7813935"/>
      <w:docPartObj>
        <w:docPartGallery w:val="Page Numbers (Top of Page)"/>
        <w:docPartUnique/>
      </w:docPartObj>
    </w:sdtPr>
    <w:sdtEndPr>
      <w:rPr>
        <w:color w:val="auto"/>
        <w:spacing w:val="0"/>
      </w:rPr>
    </w:sdtEndPr>
    <w:sdtContent>
      <w:p w:rsidR="008055EA" w:rsidRDefault="008055EA">
        <w:pPr>
          <w:pStyle w:val="a4"/>
          <w:pBdr>
            <w:bottom w:val="single" w:sz="4" w:space="1" w:color="D9D9D9" w:themeColor="background1" w:themeShade="D9"/>
          </w:pBdr>
          <w:jc w:val="right"/>
          <w:rPr>
            <w:b/>
          </w:rPr>
        </w:pPr>
        <w:r>
          <w:rPr>
            <w:color w:val="7F7F7F" w:themeColor="background1" w:themeShade="7F"/>
            <w:spacing w:val="60"/>
          </w:rPr>
          <w:t>Страница</w:t>
        </w:r>
        <w:r>
          <w:t xml:space="preserve"> | </w:t>
        </w:r>
        <w:r w:rsidR="003215D4">
          <w:fldChar w:fldCharType="begin"/>
        </w:r>
        <w:r w:rsidR="003215D4">
          <w:instrText xml:space="preserve"> PAGE   \* MERGEFORMAT </w:instrText>
        </w:r>
        <w:r w:rsidR="003215D4">
          <w:fldChar w:fldCharType="separate"/>
        </w:r>
        <w:r w:rsidR="000023E0" w:rsidRPr="000023E0">
          <w:rPr>
            <w:b/>
            <w:noProof/>
          </w:rPr>
          <w:t>3</w:t>
        </w:r>
        <w:r w:rsidR="003215D4">
          <w:rPr>
            <w:b/>
            <w:noProof/>
          </w:rPr>
          <w:fldChar w:fldCharType="end"/>
        </w:r>
      </w:p>
    </w:sdtContent>
  </w:sdt>
  <w:p w:rsidR="008055EA" w:rsidRDefault="008055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A75"/>
    <w:rsid w:val="000023E0"/>
    <w:rsid w:val="00033309"/>
    <w:rsid w:val="000434BA"/>
    <w:rsid w:val="000C1E5C"/>
    <w:rsid w:val="0019599C"/>
    <w:rsid w:val="00201EB5"/>
    <w:rsid w:val="00214886"/>
    <w:rsid w:val="002409AF"/>
    <w:rsid w:val="002D0696"/>
    <w:rsid w:val="002E5116"/>
    <w:rsid w:val="00310B4F"/>
    <w:rsid w:val="003215D4"/>
    <w:rsid w:val="00371214"/>
    <w:rsid w:val="003831E8"/>
    <w:rsid w:val="00402EFF"/>
    <w:rsid w:val="0044108D"/>
    <w:rsid w:val="005456BF"/>
    <w:rsid w:val="005C486A"/>
    <w:rsid w:val="006B12FD"/>
    <w:rsid w:val="006C1A10"/>
    <w:rsid w:val="007D15D8"/>
    <w:rsid w:val="007E2CC3"/>
    <w:rsid w:val="008055EA"/>
    <w:rsid w:val="008E489A"/>
    <w:rsid w:val="009529C7"/>
    <w:rsid w:val="00AB2D2D"/>
    <w:rsid w:val="00B0662C"/>
    <w:rsid w:val="00BB282A"/>
    <w:rsid w:val="00BE41D9"/>
    <w:rsid w:val="00C14A53"/>
    <w:rsid w:val="00C619F8"/>
    <w:rsid w:val="00CE4229"/>
    <w:rsid w:val="00CE64C7"/>
    <w:rsid w:val="00D241AC"/>
    <w:rsid w:val="00DC6B7E"/>
    <w:rsid w:val="00DD3ED9"/>
    <w:rsid w:val="00EB769C"/>
    <w:rsid w:val="00F5403D"/>
    <w:rsid w:val="00FB6613"/>
    <w:rsid w:val="00FD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BEE098-AFDA-404E-8EBC-289AA845B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6A7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FD6A7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FD6A7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77A09-207D-47C6-A3C4-273EDA587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serg</cp:lastModifiedBy>
  <cp:revision>2</cp:revision>
  <dcterms:created xsi:type="dcterms:W3CDTF">2018-10-24T03:43:00Z</dcterms:created>
  <dcterms:modified xsi:type="dcterms:W3CDTF">2018-10-24T03:43:00Z</dcterms:modified>
</cp:coreProperties>
</file>